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33" w:rsidRDefault="00545633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30FF">
        <w:rPr>
          <w:rFonts w:ascii="Times New Roman" w:hAnsi="Times New Roman" w:cs="Times New Roman"/>
          <w:sz w:val="28"/>
          <w:szCs w:val="28"/>
        </w:rPr>
        <w:t>Наличие вакантных мест дл</w:t>
      </w:r>
      <w:r>
        <w:rPr>
          <w:rFonts w:ascii="Times New Roman" w:hAnsi="Times New Roman" w:cs="Times New Roman"/>
          <w:sz w:val="28"/>
          <w:szCs w:val="28"/>
        </w:rPr>
        <w:t>я приема (перевода) обучающихся</w:t>
      </w:r>
    </w:p>
    <w:p w:rsidR="00545633" w:rsidRPr="008330FF" w:rsidRDefault="00545633" w:rsidP="005456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bookmarkEnd w:id="0"/>
    <w:p w:rsidR="00545633" w:rsidRDefault="00545633" w:rsidP="00545633"/>
    <w:tbl>
      <w:tblPr>
        <w:tblStyle w:val="GridTable4Accent5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693"/>
        <w:gridCol w:w="2126"/>
        <w:gridCol w:w="2546"/>
      </w:tblGrid>
      <w:tr w:rsidR="00545633" w:rsidTr="0098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№</w:t>
            </w:r>
          </w:p>
        </w:tc>
        <w:tc>
          <w:tcPr>
            <w:tcW w:w="1418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Класс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Норматив</w:t>
            </w:r>
          </w:p>
        </w:tc>
        <w:tc>
          <w:tcPr>
            <w:tcW w:w="212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Фактическая  наполняемость</w:t>
            </w:r>
          </w:p>
        </w:tc>
        <w:tc>
          <w:tcPr>
            <w:tcW w:w="2546" w:type="dxa"/>
          </w:tcPr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Количество</w:t>
            </w:r>
          </w:p>
          <w:p w:rsidR="00545633" w:rsidRDefault="00545633" w:rsidP="009847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свободных мест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545633" w:rsidRPr="009A0421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2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3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4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5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4D73FF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6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4D73FF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546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7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8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9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45633" w:rsidTr="0098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10</w:t>
            </w:r>
          </w:p>
        </w:tc>
        <w:tc>
          <w:tcPr>
            <w:tcW w:w="1418" w:type="dxa"/>
          </w:tcPr>
          <w:p w:rsidR="00545633" w:rsidRPr="00B47C04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46" w:type="dxa"/>
          </w:tcPr>
          <w:p w:rsidR="00545633" w:rsidRPr="00545633" w:rsidRDefault="00545633" w:rsidP="00984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545633" w:rsidTr="0098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545633" w:rsidRDefault="00545633" w:rsidP="009847DA">
            <w:r>
              <w:t>11</w:t>
            </w:r>
          </w:p>
        </w:tc>
        <w:tc>
          <w:tcPr>
            <w:tcW w:w="1418" w:type="dxa"/>
          </w:tcPr>
          <w:p w:rsidR="00545633" w:rsidRPr="007A56BD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693" w:type="dxa"/>
          </w:tcPr>
          <w:p w:rsid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4CC6">
              <w:rPr>
                <w:lang w:val="en-US"/>
              </w:rPr>
              <w:t>1</w:t>
            </w:r>
            <w:r w:rsidRPr="00AF4CC6">
              <w:t>4</w:t>
            </w:r>
          </w:p>
        </w:tc>
        <w:tc>
          <w:tcPr>
            <w:tcW w:w="2126" w:type="dxa"/>
          </w:tcPr>
          <w:p w:rsidR="00545633" w:rsidRPr="00545633" w:rsidRDefault="00545633" w:rsidP="00984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46" w:type="dxa"/>
          </w:tcPr>
          <w:p w:rsidR="00545633" w:rsidRPr="00545633" w:rsidRDefault="00545633" w:rsidP="00545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</w:tr>
    </w:tbl>
    <w:p w:rsidR="00545633" w:rsidRDefault="00545633" w:rsidP="00545633"/>
    <w:p w:rsidR="008838E6" w:rsidRDefault="008838E6"/>
    <w:sectPr w:rsidR="0088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6C"/>
    <w:rsid w:val="00545633"/>
    <w:rsid w:val="0054726C"/>
    <w:rsid w:val="0088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5456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5">
    <w:name w:val="Grid Table 4 Accent 5"/>
    <w:basedOn w:val="a1"/>
    <w:uiPriority w:val="49"/>
    <w:rsid w:val="005456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Ильсия</cp:lastModifiedBy>
  <cp:revision>2</cp:revision>
  <dcterms:created xsi:type="dcterms:W3CDTF">2024-07-04T16:42:00Z</dcterms:created>
  <dcterms:modified xsi:type="dcterms:W3CDTF">2024-07-04T16:42:00Z</dcterms:modified>
</cp:coreProperties>
</file>